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FF5F75" wp14:editId="10FDFA2D">
            <wp:simplePos x="0" y="0"/>
            <wp:positionH relativeFrom="column">
              <wp:posOffset>1790700</wp:posOffset>
            </wp:positionH>
            <wp:positionV relativeFrom="paragraph">
              <wp:posOffset>-248920</wp:posOffset>
            </wp:positionV>
            <wp:extent cx="2314575" cy="1143000"/>
            <wp:effectExtent l="0" t="0" r="9525" b="0"/>
            <wp:wrapNone/>
            <wp:docPr id="1" name="Picture 0" descr="SPA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K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9E4FBC" w:rsidRDefault="009E4FBC" w:rsidP="009E4FB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9E4FBC" w:rsidRPr="004D2ED7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34EAF" wp14:editId="349E9493">
                <wp:simplePos x="0" y="0"/>
                <wp:positionH relativeFrom="column">
                  <wp:posOffset>257175</wp:posOffset>
                </wp:positionH>
                <wp:positionV relativeFrom="paragraph">
                  <wp:posOffset>233680</wp:posOffset>
                </wp:positionV>
                <wp:extent cx="54673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8.4pt" to="450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" strokecolor="black [3040]"/>
            </w:pict>
          </mc:Fallback>
        </mc:AlternateContent>
      </w:r>
      <w:r w:rsidR="00FC70D7">
        <w:rPr>
          <w:rFonts w:ascii="Century Gothic" w:hAnsi="Century Gothic"/>
          <w:b/>
          <w:bCs/>
          <w:sz w:val="28"/>
          <w:szCs w:val="28"/>
        </w:rPr>
        <w:t xml:space="preserve">AWARD </w:t>
      </w:r>
      <w:r w:rsidR="00A808CA">
        <w:rPr>
          <w:rFonts w:ascii="Century Gothic" w:hAnsi="Century Gothic"/>
          <w:b/>
          <w:bCs/>
          <w:sz w:val="28"/>
          <w:szCs w:val="28"/>
        </w:rPr>
        <w:t>MANAGEMENT (PART II</w:t>
      </w:r>
      <w:r w:rsidR="00B01869">
        <w:rPr>
          <w:rFonts w:ascii="Century Gothic" w:hAnsi="Century Gothic"/>
          <w:b/>
          <w:bCs/>
          <w:sz w:val="28"/>
          <w:szCs w:val="28"/>
        </w:rPr>
        <w:t>)</w:t>
      </w: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RESOURCES</w:t>
      </w:r>
    </w:p>
    <w:p w:rsidR="009E4FBC" w:rsidRDefault="009E4FBC" w:rsidP="002B7281">
      <w:pPr>
        <w:rPr>
          <w:rFonts w:ascii="Century Gothic" w:hAnsi="Century Gothic"/>
          <w:b/>
          <w:bCs/>
          <w:u w:val="single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Purchasing Procedural Manual</w:t>
      </w:r>
    </w:p>
    <w:p w:rsidR="00C67285" w:rsidRDefault="00A200DE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7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http://www.purchasing.ucf.edu/Procurement%20Forms/Index/PURCH_PROC_MANUAL.pdf</w:t>
        </w:r>
      </w:hyperlink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Florida Administrative Code – Administration &amp; Financial/Purchasing</w:t>
      </w:r>
    </w:p>
    <w:p w:rsidR="00C67285" w:rsidRDefault="00A200DE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8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http://regulations.ucf.edu/pdf/notices/REGULATION_6C7-7.130_Sept07_final.pdf</w:t>
        </w:r>
      </w:hyperlink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Sole Source Purchases under $50k</w:t>
      </w:r>
    </w:p>
    <w:p w:rsidR="00C67285" w:rsidRDefault="00A200DE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9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http://www.purchasing.ucf.edu/Procurement%20Forms/Index/Sole%20source%20purchasing%20under%20$50K.pdf</w:t>
        </w:r>
      </w:hyperlink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Bid &amp; Quote Limits</w:t>
      </w:r>
    </w:p>
    <w:p w:rsidR="00C67285" w:rsidRDefault="00A200DE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10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http://www.purchasing.ucf.edu/Procurement%20Forms/Index/Bid%20and%20Quote%20Limits.pdf</w:t>
        </w:r>
      </w:hyperlink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Purchase Order Terms &amp; Conditions</w:t>
      </w:r>
    </w:p>
    <w:p w:rsidR="00C67285" w:rsidRDefault="00A200DE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11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http://www.purchasing.ucf.edu/</w:t>
        </w:r>
      </w:hyperlink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Tips for Processing Requisitions</w:t>
      </w:r>
    </w:p>
    <w:p w:rsidR="00C67285" w:rsidRDefault="00A200DE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12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http://www.purchasing.ucf.edu/Procurement%20Forms/Index/Tips%20for%20Proc%20Reqs.pdf</w:t>
        </w:r>
      </w:hyperlink>
    </w:p>
    <w:p w:rsidR="0053308E" w:rsidRDefault="0053308E" w:rsidP="0053308E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:rsidR="00C67285" w:rsidRDefault="0053308E" w:rsidP="0053308E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Effort Reporting – ECRT</w:t>
      </w:r>
    </w:p>
    <w:p w:rsidR="0053308E" w:rsidRDefault="00A200DE" w:rsidP="0053308E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hyperlink r:id="rId13" w:history="1">
        <w:r w:rsidR="0053308E" w:rsidRPr="00B4739C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https://ecrt.research.ucf.edu/ecrt/initLogin.action</w:t>
        </w:r>
      </w:hyperlink>
    </w:p>
    <w:p w:rsidR="0053308E" w:rsidRDefault="0053308E" w:rsidP="002B7281">
      <w:pPr>
        <w:rPr>
          <w:rFonts w:ascii="Century Gothic" w:hAnsi="Century Gothic"/>
          <w:b/>
          <w:bCs/>
          <w:sz w:val="24"/>
          <w:szCs w:val="24"/>
        </w:rPr>
      </w:pPr>
    </w:p>
    <w:p w:rsidR="0053308E" w:rsidRPr="00C67285" w:rsidRDefault="0053308E" w:rsidP="002B7281">
      <w:pPr>
        <w:rPr>
          <w:rFonts w:ascii="Century Gothic" w:hAnsi="Century Gothic"/>
          <w:b/>
          <w:bCs/>
          <w:sz w:val="24"/>
          <w:szCs w:val="24"/>
        </w:rPr>
      </w:pPr>
    </w:p>
    <w:sectPr w:rsidR="0053308E" w:rsidRPr="00C67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671"/>
    <w:multiLevelType w:val="hybridMultilevel"/>
    <w:tmpl w:val="034E1B28"/>
    <w:lvl w:ilvl="0" w:tplc="586CA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CC6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86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26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26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6B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0D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2B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C4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7C1042"/>
    <w:multiLevelType w:val="hybridMultilevel"/>
    <w:tmpl w:val="E2D20EDE"/>
    <w:lvl w:ilvl="0" w:tplc="A90A6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4EA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2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CA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E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0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6E6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25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80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75048D"/>
    <w:multiLevelType w:val="hybridMultilevel"/>
    <w:tmpl w:val="8252E20A"/>
    <w:lvl w:ilvl="0" w:tplc="4B02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8A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D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E0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C2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0A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0A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0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29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9B1E78"/>
    <w:multiLevelType w:val="hybridMultilevel"/>
    <w:tmpl w:val="1076F2BC"/>
    <w:lvl w:ilvl="0" w:tplc="D630A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66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AF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6E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00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0C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E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2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4E03AB"/>
    <w:multiLevelType w:val="hybridMultilevel"/>
    <w:tmpl w:val="C6424F2A"/>
    <w:lvl w:ilvl="0" w:tplc="4EACA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42E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E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C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A9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4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0F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6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9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81"/>
    <w:rsid w:val="00023DE8"/>
    <w:rsid w:val="002B7281"/>
    <w:rsid w:val="0053308E"/>
    <w:rsid w:val="00546A8A"/>
    <w:rsid w:val="00586285"/>
    <w:rsid w:val="005953B3"/>
    <w:rsid w:val="005B4844"/>
    <w:rsid w:val="005F1B7D"/>
    <w:rsid w:val="0060041B"/>
    <w:rsid w:val="00651C55"/>
    <w:rsid w:val="006D79C3"/>
    <w:rsid w:val="00727C9B"/>
    <w:rsid w:val="007B03BC"/>
    <w:rsid w:val="007B54E4"/>
    <w:rsid w:val="009E4FBC"/>
    <w:rsid w:val="00A200DE"/>
    <w:rsid w:val="00A808CA"/>
    <w:rsid w:val="00AA5E30"/>
    <w:rsid w:val="00AC761C"/>
    <w:rsid w:val="00B01869"/>
    <w:rsid w:val="00B44DCD"/>
    <w:rsid w:val="00BD3C08"/>
    <w:rsid w:val="00C51527"/>
    <w:rsid w:val="00C67285"/>
    <w:rsid w:val="00CB69DA"/>
    <w:rsid w:val="00D144E7"/>
    <w:rsid w:val="00E05B54"/>
    <w:rsid w:val="00EA484A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2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F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FBC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C70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2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F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FBC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C7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75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2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s.ucf.edu/pdf/notices/REGULATION_6C7-7.130_Sept07_final.pdf" TargetMode="External"/><Relationship Id="rId13" Type="http://schemas.openxmlformats.org/officeDocument/2006/relationships/hyperlink" Target="https://ecrt.research.ucf.edu/ecrt/initLogin.a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rchasing.ucf.edu/Procurement%20Forms/Index/PURCH_PROC_MANUAL.pdf" TargetMode="External"/><Relationship Id="rId12" Type="http://schemas.openxmlformats.org/officeDocument/2006/relationships/hyperlink" Target="http://www.purchasing.ucf.edu/Procurement%20Forms/Index/Tips%20for%20Proc%20Req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urchasing.ucf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rchasing.ucf.edu/Procurement%20Forms/Index/Bid%20and%20Quote%20Limi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rchasing.ucf.edu/Procurement%20Forms/Index/Sole%20source%20purchasing%20under%20$50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LTorres</dc:creator>
  <cp:lastModifiedBy>Karen Norum</cp:lastModifiedBy>
  <cp:revision>2</cp:revision>
  <dcterms:created xsi:type="dcterms:W3CDTF">2011-07-22T01:22:00Z</dcterms:created>
  <dcterms:modified xsi:type="dcterms:W3CDTF">2011-07-22T01:22:00Z</dcterms:modified>
</cp:coreProperties>
</file>